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51657" w14:textId="77777777" w:rsidR="00160849" w:rsidRPr="00160849" w:rsidRDefault="00160849" w:rsidP="00160849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16084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ПОЛЬЗОВАТЕЛЬСКОЕ СОГЛАШЕНИЕ</w:t>
      </w:r>
    </w:p>
    <w:p w14:paraId="00F6AEA6" w14:textId="74D52EA5" w:rsidR="00160849" w:rsidRPr="00160849" w:rsidRDefault="00160849" w:rsidP="00160849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16084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1. Общие положения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1.1. Настоящее Пользовательское соглашение (далее — Соглашение) является публичной офертой в соответствии со ст. 437 Гражданского кодекса РФ. 1.2. Администратор: Общество с ограниченной ответственностью «</w:t>
      </w:r>
      <w:proofErr w:type="spellStart"/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Докбраин</w:t>
      </w:r>
      <w:proofErr w:type="spellEnd"/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» (ОГРН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160849">
        <w:rPr>
          <w:lang w:val="ru-RU"/>
        </w:rPr>
        <w:t>1172375018397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 ИНН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160849">
        <w:rPr>
          <w:lang w:val="ru-RU"/>
        </w:rPr>
        <w:t>2308243225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юридический адрес: </w:t>
      </w:r>
      <w:r w:rsidRPr="00160849">
        <w:rPr>
          <w:lang w:val="ru-RU"/>
        </w:rPr>
        <w:t>350049, РОССИЯ, край К</w:t>
      </w:r>
      <w:r w:rsidRPr="00160849">
        <w:rPr>
          <w:lang w:val="ru-RU"/>
        </w:rPr>
        <w:t>раснодарский</w:t>
      </w:r>
      <w:r w:rsidRPr="00160849">
        <w:rPr>
          <w:lang w:val="ru-RU"/>
        </w:rPr>
        <w:t>, г</w:t>
      </w:r>
      <w:r w:rsidRPr="00160849">
        <w:rPr>
          <w:lang w:val="ru-RU"/>
        </w:rPr>
        <w:t xml:space="preserve">. </w:t>
      </w:r>
      <w:r w:rsidRPr="00160849">
        <w:rPr>
          <w:lang w:val="ru-RU"/>
        </w:rPr>
        <w:t>К</w:t>
      </w:r>
      <w:r w:rsidRPr="00160849">
        <w:rPr>
          <w:lang w:val="ru-RU"/>
        </w:rPr>
        <w:t>раснодар</w:t>
      </w:r>
      <w:r w:rsidRPr="00160849">
        <w:rPr>
          <w:lang w:val="ru-RU"/>
        </w:rPr>
        <w:t>, ул</w:t>
      </w:r>
      <w:r w:rsidRPr="00160849">
        <w:rPr>
          <w:lang w:val="ru-RU"/>
        </w:rPr>
        <w:t>. им</w:t>
      </w:r>
      <w:r w:rsidRPr="00160849">
        <w:rPr>
          <w:lang w:val="ru-RU"/>
        </w:rPr>
        <w:t>. Б</w:t>
      </w:r>
      <w:r w:rsidRPr="00160849">
        <w:rPr>
          <w:lang w:val="ru-RU"/>
        </w:rPr>
        <w:t>абушкина</w:t>
      </w:r>
      <w:r w:rsidRPr="00160849">
        <w:rPr>
          <w:lang w:val="ru-RU"/>
        </w:rPr>
        <w:t>, ДОМ 220, оф. 11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 1.3. Пользователь — любое дееспособное физическое лицо, достигшее 18 лет, или юридическое лицо, прошедшее процедуру регистрации или использующее Сайт. 1.4. Акцептом (принятием условий) настоящей оферты является совершение Пользователем одного из следующих действий: проставление отметки («галочки») в специальном поле при регистрации или авторизации, либо нажатие кнопки «Зарегистрироваться» / «Продолжить» со словами о принятии условий Соглашения. 1.5. Сайт не является средством массовой информации в соответствии с законодательством РФ.</w:t>
      </w:r>
    </w:p>
    <w:p w14:paraId="1296BBC6" w14:textId="77777777" w:rsidR="00160849" w:rsidRPr="00160849" w:rsidRDefault="00160849" w:rsidP="00160849">
      <w:pPr>
        <w:spacing w:before="100" w:beforeAutospacing="1" w:after="100" w:afterAutospacing="1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16084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2. Предмет Соглашения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2.1. Администратор предоставляет Пользователю право использования Сайта и его сервисов на условиях простой (неисключительной) лицензии в соответствии со ст. 1286 ГК РФ. 2.2. Объем прав: доступ к функционалу Сайта, просмотр Контента, использование внутренних инструментов (если применимо). 2.3. Соглашение регулируется законодательством Российской Федерации.</w:t>
      </w:r>
    </w:p>
    <w:p w14:paraId="3BAE5E82" w14:textId="77777777" w:rsidR="00160849" w:rsidRPr="00160849" w:rsidRDefault="00160849" w:rsidP="00160849">
      <w:pPr>
        <w:spacing w:before="100" w:beforeAutospacing="1" w:after="100" w:afterAutospacing="1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16084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3. Права и обязанности сторон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3.1. Пользователь вправе: 3.1.1. Использовать Сайт в соответствии с его функциональным назначением. 3.1.2. Размещать информацию и комментарии, если это предусмотрено функционалом Сайта. 3.2. Пользователь обязуется: 3.2.1. Предоставлять достоверные данные при регистрации и своевременно обновлять их. 3.2.2. Не нарушать работоспособность Сайта, не осуществлять </w:t>
      </w:r>
      <w:r w:rsidRPr="00160849">
        <w:rPr>
          <w:rFonts w:ascii="Times New Roman" w:eastAsia="Times New Roman" w:hAnsi="Times New Roman" w:cs="Times New Roman"/>
          <w:kern w:val="0"/>
          <w14:ligatures w14:val="none"/>
        </w:rPr>
        <w:t>DDoS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-атаки, не использовать вредоносные скрипты. 3.2.3. Не регистрировать более одной учетной записи, если они принадлежат одному лицу. 3.2.4. Не вводить других Пользователей в заблуждение. 3.2.5. Не передавать логин и пароль третьим лицам. 3.2.6. Не использовать автоматизированные скрипты (парсеры) для сбора информации без письменного согласия Администрации. 3.2.7. Соблюдать авторские права. Любое копирование материалов Сайта на сторонние ресурсы допускается только с письменного разрешения Администрации или в случаях, прямо предусмотренных законом (ст. 1274 ГК РФ). 3.3. Администрация вправе: 3.3.1. Модифицировать Сайт, изменять его функционал и Контент. 3.3.2. Ограничивать или блокировать доступ Пользователя в случае нарушения условий Соглашения. 3.3.3. Удалять учетные записи и информацию, нарушающую законодательство РФ или условия Соглашения. 3.4. Администрация обязуется: 3.4.1. Поддерживать работоспособность Сайта, за исключением времени проведения технических работ или случаев форс-мажора.</w:t>
      </w:r>
    </w:p>
    <w:p w14:paraId="2B6C8829" w14:textId="77777777" w:rsidR="00160849" w:rsidRPr="00160849" w:rsidRDefault="00160849" w:rsidP="00160849">
      <w:pPr>
        <w:spacing w:before="100" w:beforeAutospacing="1" w:after="100" w:afterAutospacing="1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16084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4. Интеллектуальная собственность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4.1. Все объекты, размещенные на Сайте (дизайн, текст, графика, программный код), являются объектами исключительных прав Администрации и/или иных правообладателей. </w:t>
      </w:r>
    </w:p>
    <w:p w14:paraId="7DB05E43" w14:textId="77777777" w:rsidR="00160849" w:rsidRPr="00160849" w:rsidRDefault="00160849" w:rsidP="00160849">
      <w:pPr>
        <w:spacing w:before="100" w:beforeAutospacing="1" w:after="100" w:afterAutospacing="1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16084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5. Персональные данные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5.1. Регистрируясь на Сайте, Пользователь дает согласие на обработку своих персональных данных. 5.2. Порядок обработки, хранения и защиты данных регулируется «Политикой конфиденциальности» (Политикой в отношении обработки персональных данных), которая является неотъемлемой частью настоящего Соглашения.</w:t>
      </w:r>
    </w:p>
    <w:p w14:paraId="721D3A94" w14:textId="77777777" w:rsidR="00160849" w:rsidRPr="00160849" w:rsidRDefault="00160849" w:rsidP="00160849">
      <w:pPr>
        <w:spacing w:before="100" w:beforeAutospacing="1" w:after="100" w:afterAutospacing="1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16084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lastRenderedPageBreak/>
        <w:t>6. Порядок изменения Соглашения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6.1. Администрация вправе в одностороннем порядке изменять условия Соглашения. 6.2. Новая редакция вступает в силу по истечении 3 (трех) календарных дней с момента ее размещения на Сайте, если иной срок не указан в тексте новой редакции. 6.3. Пользователь обязан самостоятельно отслеживать изменения в Соглашении. Продолжение использования Сайта после вступления изменений в силу означает согласие с ними.</w:t>
      </w:r>
    </w:p>
    <w:p w14:paraId="665D44E9" w14:textId="77777777" w:rsidR="00160849" w:rsidRPr="00160849" w:rsidRDefault="00160849" w:rsidP="00160849">
      <w:pPr>
        <w:spacing w:before="100" w:beforeAutospacing="1" w:after="100" w:afterAutospacing="1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6084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7. Ответственность сторон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7.1. Сайт носит информационный характер. Администрация не гарантирует абсолютную достоверность информации, размещенной Пользователями или полученной из открытых источников, но обязуется оперативно удалять информацию по законным требованиям госорганов или правообладателей. </w:t>
      </w:r>
      <w:r w:rsidRPr="00160849">
        <w:rPr>
          <w:rFonts w:ascii="Times New Roman" w:eastAsia="Times New Roman" w:hAnsi="Times New Roman" w:cs="Times New Roman"/>
          <w:kern w:val="0"/>
          <w14:ligatures w14:val="none"/>
        </w:rPr>
        <w:t xml:space="preserve">7.2. </w:t>
      </w:r>
      <w:proofErr w:type="spellStart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>Администрация</w:t>
      </w:r>
      <w:proofErr w:type="spellEnd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>не</w:t>
      </w:r>
      <w:proofErr w:type="spellEnd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>несет</w:t>
      </w:r>
      <w:proofErr w:type="spellEnd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>ответственности</w:t>
      </w:r>
      <w:proofErr w:type="spellEnd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329964F" w14:textId="77777777" w:rsidR="00160849" w:rsidRPr="00160849" w:rsidRDefault="00160849" w:rsidP="00160849">
      <w:pPr>
        <w:numPr>
          <w:ilvl w:val="0"/>
          <w:numId w:val="1"/>
        </w:numPr>
        <w:spacing w:before="100" w:beforeAutospacing="1" w:after="100" w:afterAutospacing="1" w:line="276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временные технические сбои и перерывы в работе Сайта;</w:t>
      </w:r>
    </w:p>
    <w:p w14:paraId="0D780B40" w14:textId="77777777" w:rsidR="00160849" w:rsidRPr="00160849" w:rsidRDefault="00160849" w:rsidP="00160849">
      <w:pPr>
        <w:numPr>
          <w:ilvl w:val="0"/>
          <w:numId w:val="1"/>
        </w:numPr>
        <w:spacing w:before="100" w:beforeAutospacing="1" w:after="100" w:afterAutospacing="1" w:line="276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невозможность использования Сайта по причинам, не зависящим от Администрации;</w:t>
      </w:r>
    </w:p>
    <w:p w14:paraId="515452B7" w14:textId="77777777" w:rsidR="00160849" w:rsidRPr="00160849" w:rsidRDefault="00160849" w:rsidP="00160849">
      <w:pPr>
        <w:numPr>
          <w:ilvl w:val="0"/>
          <w:numId w:val="1"/>
        </w:numPr>
        <w:spacing w:before="100" w:beforeAutospacing="1" w:after="100" w:afterAutospacing="1" w:line="276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действия третьих лиц (платежных систем, провайдеров связи);</w:t>
      </w:r>
    </w:p>
    <w:p w14:paraId="2AF626BA" w14:textId="77777777" w:rsidR="00160849" w:rsidRPr="00160849" w:rsidRDefault="00160849" w:rsidP="00160849">
      <w:pPr>
        <w:numPr>
          <w:ilvl w:val="0"/>
          <w:numId w:val="1"/>
        </w:numPr>
        <w:spacing w:before="100" w:beforeAutospacing="1" w:after="100" w:afterAutospacing="1" w:line="276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несоответствие услуг субъективным ожиданиям Пользователя. 7.3. В случае форс-мажора (ст. 401 ГК РФ: военные действия, стихийные бедствия, сбои в работе магистральных сетей связи) Администрация не несет ответственности за сохранность данных Пользователя и бесперебойность работы Сайта.</w:t>
      </w:r>
    </w:p>
    <w:p w14:paraId="403864CB" w14:textId="5310C6D5" w:rsidR="00160849" w:rsidRPr="00160849" w:rsidRDefault="00160849" w:rsidP="00160849">
      <w:pPr>
        <w:spacing w:before="100" w:beforeAutospacing="1" w:after="100" w:afterAutospacing="1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6084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8. Заключительные положения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8.1. Все споры решаются путем переговоров и направления претензий в электронной форме на адрес: </w:t>
      </w:r>
      <w:r w:rsidRPr="00160849">
        <w:rPr>
          <w:rFonts w:ascii="Times New Roman" w:eastAsia="Times New Roman" w:hAnsi="Times New Roman" w:cs="Times New Roman"/>
          <w:kern w:val="0"/>
          <w14:ligatures w14:val="none"/>
        </w:rPr>
        <w:t>info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@</w:t>
      </w:r>
      <w:r w:rsidRPr="00160849">
        <w:rPr>
          <w:rFonts w:ascii="Times New Roman" w:eastAsia="Times New Roman" w:hAnsi="Times New Roman" w:cs="Times New Roman"/>
          <w:kern w:val="0"/>
          <w14:ligatures w14:val="none"/>
        </w:rPr>
        <w:t>doc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</w:t>
      </w:r>
      <w:r w:rsidRPr="00160849">
        <w:rPr>
          <w:rFonts w:ascii="Times New Roman" w:eastAsia="Times New Roman" w:hAnsi="Times New Roman" w:cs="Times New Roman"/>
          <w:kern w:val="0"/>
          <w14:ligatures w14:val="none"/>
        </w:rPr>
        <w:t>brain</w:t>
      </w:r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  <w:proofErr w:type="spellStart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>ru</w:t>
      </w:r>
      <w:proofErr w:type="spellEnd"/>
      <w:r w:rsidRPr="0016084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. Срок ответа на претензию — 30 календарных дней. 8.2. В случае недостижения согласия спор передается на рассмотрение в суд по месту нахождения Администрации (договорная подсудность), если иное не предусмотрено императивными нормами Закона «О защите прав потребителей» для физических лиц. 8.3. </w:t>
      </w:r>
      <w:proofErr w:type="spellStart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>Недействительность</w:t>
      </w:r>
      <w:proofErr w:type="spellEnd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>одного</w:t>
      </w:r>
      <w:proofErr w:type="spellEnd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>из</w:t>
      </w:r>
      <w:proofErr w:type="spellEnd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>положений</w:t>
      </w:r>
      <w:proofErr w:type="spellEnd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>не</w:t>
      </w:r>
      <w:proofErr w:type="spellEnd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>влечет</w:t>
      </w:r>
      <w:proofErr w:type="spellEnd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>недействительности</w:t>
      </w:r>
      <w:proofErr w:type="spellEnd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>всего</w:t>
      </w:r>
      <w:proofErr w:type="spellEnd"/>
      <w:r w:rsidRPr="00160849">
        <w:rPr>
          <w:rFonts w:ascii="Times New Roman" w:eastAsia="Times New Roman" w:hAnsi="Times New Roman" w:cs="Times New Roman"/>
          <w:kern w:val="0"/>
          <w14:ligatures w14:val="none"/>
        </w:rPr>
        <w:t xml:space="preserve"> Соглашения.</w:t>
      </w:r>
    </w:p>
    <w:p w14:paraId="4E7F9490" w14:textId="7B99F820" w:rsidR="00160849" w:rsidRPr="00160849" w:rsidRDefault="00160849" w:rsidP="00160849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160849" w:rsidRPr="00160849" w:rsidSect="00160849">
      <w:pgSz w:w="12240" w:h="15840"/>
      <w:pgMar w:top="709" w:right="90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B63A0"/>
    <w:multiLevelType w:val="multilevel"/>
    <w:tmpl w:val="9C9CA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5A69AE"/>
    <w:multiLevelType w:val="multilevel"/>
    <w:tmpl w:val="E78A48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501389335">
    <w:abstractNumId w:val="0"/>
  </w:num>
  <w:num w:numId="2" w16cid:durableId="321739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849"/>
    <w:rsid w:val="00160849"/>
    <w:rsid w:val="001A1EFC"/>
    <w:rsid w:val="00222225"/>
    <w:rsid w:val="0072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7DAB4"/>
  <w15:chartTrackingRefBased/>
  <w15:docId w15:val="{2203DA05-3396-4B97-B80E-0981C3AE1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0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0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8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08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0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0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0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0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8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08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08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08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08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08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08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08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08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0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0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0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0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0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08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08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08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08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08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608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751</Words>
  <Characters>4282</Characters>
  <Application>Microsoft Office Word</Application>
  <DocSecurity>0</DocSecurity>
  <Lines>35</Lines>
  <Paragraphs>10</Paragraphs>
  <ScaleCrop>false</ScaleCrop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 irina</dc:creator>
  <cp:keywords/>
  <dc:description/>
  <cp:lastModifiedBy>nam irina</cp:lastModifiedBy>
  <cp:revision>1</cp:revision>
  <dcterms:created xsi:type="dcterms:W3CDTF">2026-10-13T11:51:00Z</dcterms:created>
  <dcterms:modified xsi:type="dcterms:W3CDTF">2026-10-13T12:00:00Z</dcterms:modified>
</cp:coreProperties>
</file>